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D8A" w:rsidRDefault="009E6D8A" w:rsidP="009E6D8A">
      <w:pPr>
        <w:autoSpaceDE w:val="0"/>
        <w:autoSpaceDN w:val="0"/>
        <w:adjustRightInd w:val="0"/>
        <w:spacing w:after="240" w:line="320" w:lineRule="atLeast"/>
        <w:rPr>
          <w:rFonts w:cs="Verdana"/>
          <w:bCs/>
          <w:sz w:val="32"/>
          <w:szCs w:val="32"/>
        </w:rPr>
      </w:pPr>
    </w:p>
    <w:p w:rsidR="009E6D8A" w:rsidRPr="00D77D29" w:rsidRDefault="00D77D29" w:rsidP="009E6D8A">
      <w:pPr>
        <w:autoSpaceDE w:val="0"/>
        <w:autoSpaceDN w:val="0"/>
        <w:adjustRightInd w:val="0"/>
        <w:spacing w:after="240" w:line="320" w:lineRule="atLeast"/>
        <w:rPr>
          <w:rFonts w:asciiTheme="majorHAnsi" w:hAnsiTheme="majorHAnsi" w:cs="Verdana"/>
          <w:bCs/>
          <w:sz w:val="32"/>
          <w:szCs w:val="32"/>
        </w:rPr>
      </w:pPr>
      <w:r>
        <w:rPr>
          <w:rFonts w:asciiTheme="majorHAnsi" w:hAnsiTheme="majorHAnsi" w:cs="Verdana"/>
          <w:bCs/>
          <w:sz w:val="32"/>
          <w:szCs w:val="32"/>
        </w:rPr>
        <w:t>IN</w:t>
      </w:r>
      <w:r w:rsidR="009E6D8A" w:rsidRPr="00D77D29">
        <w:rPr>
          <w:rFonts w:asciiTheme="majorHAnsi" w:hAnsiTheme="majorHAnsi" w:cs="Verdana"/>
          <w:bCs/>
          <w:sz w:val="32"/>
          <w:szCs w:val="32"/>
        </w:rPr>
        <w:t xml:space="preserve">NTAKSREGLEMENT FOR KONGSVINGER MONTESSORI </w:t>
      </w:r>
      <w:r w:rsidR="009E6D8A" w:rsidRPr="00D77D29">
        <w:rPr>
          <w:rFonts w:asciiTheme="majorHAnsi" w:hAnsiTheme="majorHAnsi" w:cs="Verdana"/>
          <w:bCs/>
          <w:sz w:val="32"/>
          <w:szCs w:val="32"/>
        </w:rPr>
        <w:t>SA</w:t>
      </w:r>
      <w:r>
        <w:rPr>
          <w:rFonts w:asciiTheme="majorHAnsi" w:hAnsiTheme="majorHAnsi" w:cs="Verdana"/>
          <w:bCs/>
          <w:sz w:val="32"/>
          <w:szCs w:val="32"/>
        </w:rPr>
        <w:br/>
      </w:r>
      <w:r w:rsidR="009E6D8A" w:rsidRPr="00D77D29">
        <w:rPr>
          <w:rFonts w:asciiTheme="majorHAnsi" w:hAnsiTheme="majorHAnsi" w:cs="Verdana"/>
          <w:bCs/>
          <w:sz w:val="32"/>
          <w:szCs w:val="32"/>
        </w:rPr>
        <w:t xml:space="preserve">BARNE OG UNGDOMSSKOLE </w:t>
      </w:r>
    </w:p>
    <w:p w:rsidR="009E6D8A" w:rsidRPr="00D77D29" w:rsidRDefault="009E6D8A" w:rsidP="009E6D8A">
      <w:pPr>
        <w:autoSpaceDE w:val="0"/>
        <w:autoSpaceDN w:val="0"/>
        <w:adjustRightInd w:val="0"/>
        <w:spacing w:after="240" w:line="320" w:lineRule="atLeast"/>
        <w:rPr>
          <w:rFonts w:asciiTheme="majorHAnsi" w:hAnsiTheme="majorHAnsi" w:cs="Verdana"/>
          <w:b/>
          <w:bCs/>
          <w:sz w:val="26"/>
          <w:szCs w:val="26"/>
        </w:rPr>
      </w:pPr>
    </w:p>
    <w:p w:rsidR="009E6D8A" w:rsidRPr="00D77D29" w:rsidRDefault="009E6D8A" w:rsidP="009E6D8A">
      <w:pPr>
        <w:autoSpaceDE w:val="0"/>
        <w:autoSpaceDN w:val="0"/>
        <w:adjustRightInd w:val="0"/>
        <w:spacing w:after="240" w:line="320" w:lineRule="atLeast"/>
        <w:rPr>
          <w:rFonts w:asciiTheme="majorHAnsi" w:hAnsiTheme="majorHAnsi" w:cs="Times"/>
        </w:rPr>
      </w:pPr>
      <w:r w:rsidRPr="00D77D29">
        <w:rPr>
          <w:rFonts w:asciiTheme="majorHAnsi" w:hAnsiTheme="majorHAnsi" w:cs="Verdana"/>
          <w:b/>
          <w:bCs/>
          <w:sz w:val="26"/>
          <w:szCs w:val="26"/>
        </w:rPr>
        <w:t xml:space="preserve">§1. Inntaksreglement </w:t>
      </w:r>
    </w:p>
    <w:p w:rsidR="009E6D8A" w:rsidRPr="00D77D29" w:rsidRDefault="009E6D8A" w:rsidP="009E6D8A">
      <w:pPr>
        <w:autoSpaceDE w:val="0"/>
        <w:autoSpaceDN w:val="0"/>
        <w:adjustRightInd w:val="0"/>
        <w:spacing w:after="240" w:line="320" w:lineRule="atLeast"/>
        <w:rPr>
          <w:rFonts w:asciiTheme="majorHAnsi" w:hAnsiTheme="majorHAnsi" w:cs="Times"/>
        </w:rPr>
      </w:pPr>
      <w:r w:rsidRPr="00D77D29">
        <w:rPr>
          <w:rFonts w:asciiTheme="majorHAnsi" w:hAnsiTheme="majorHAnsi" w:cs="Verdana"/>
          <w:sz w:val="26"/>
          <w:szCs w:val="26"/>
        </w:rPr>
        <w:t xml:space="preserve">Inntak av elever ved Kongsvinger Montessoriskole skjer i henhold til friskoleloven og skolens eget inntaksreglement. </w:t>
      </w:r>
    </w:p>
    <w:p w:rsidR="009E6D8A" w:rsidRPr="00D77D29" w:rsidRDefault="009E6D8A" w:rsidP="009E6D8A">
      <w:pPr>
        <w:autoSpaceDE w:val="0"/>
        <w:autoSpaceDN w:val="0"/>
        <w:adjustRightInd w:val="0"/>
        <w:spacing w:after="240" w:line="320" w:lineRule="atLeast"/>
        <w:rPr>
          <w:rFonts w:asciiTheme="majorHAnsi" w:hAnsiTheme="majorHAnsi" w:cs="Times"/>
        </w:rPr>
      </w:pPr>
      <w:r w:rsidRPr="00D77D29">
        <w:rPr>
          <w:rFonts w:asciiTheme="majorHAnsi" w:hAnsiTheme="majorHAnsi" w:cs="Verdana"/>
          <w:b/>
          <w:bCs/>
          <w:sz w:val="26"/>
          <w:szCs w:val="26"/>
        </w:rPr>
        <w:t xml:space="preserve">§2. Hovedregler </w:t>
      </w:r>
    </w:p>
    <w:p w:rsidR="009E6D8A" w:rsidRPr="00D77D29" w:rsidRDefault="009E6D8A" w:rsidP="009E6D8A">
      <w:pPr>
        <w:autoSpaceDE w:val="0"/>
        <w:autoSpaceDN w:val="0"/>
        <w:adjustRightInd w:val="0"/>
        <w:spacing w:after="240" w:line="320" w:lineRule="atLeast"/>
        <w:rPr>
          <w:rFonts w:asciiTheme="majorHAnsi" w:hAnsiTheme="majorHAnsi" w:cs="Times"/>
        </w:rPr>
      </w:pPr>
      <w:r w:rsidRPr="00D77D29">
        <w:rPr>
          <w:rFonts w:asciiTheme="majorHAnsi" w:hAnsiTheme="majorHAnsi" w:cs="Verdana"/>
          <w:sz w:val="26"/>
          <w:szCs w:val="26"/>
        </w:rPr>
        <w:t>Skolestyret avgjør hvor mange elever som skal tas inn ved skole</w:t>
      </w:r>
      <w:r w:rsidRPr="00D77D29">
        <w:rPr>
          <w:rFonts w:asciiTheme="majorHAnsi" w:hAnsiTheme="majorHAnsi" w:cs="Lucida Grande"/>
          <w:sz w:val="26"/>
          <w:szCs w:val="26"/>
        </w:rPr>
        <w:t>å</w:t>
      </w:r>
      <w:r w:rsidRPr="00D77D29">
        <w:rPr>
          <w:rFonts w:asciiTheme="majorHAnsi" w:hAnsiTheme="majorHAnsi" w:cs="Verdana"/>
          <w:sz w:val="26"/>
          <w:szCs w:val="26"/>
        </w:rPr>
        <w:t xml:space="preserve">rets begynnelse. </w:t>
      </w:r>
    </w:p>
    <w:p w:rsidR="009E6D8A" w:rsidRPr="00D77D29" w:rsidRDefault="009E6D8A" w:rsidP="009E6D8A">
      <w:pPr>
        <w:autoSpaceDE w:val="0"/>
        <w:autoSpaceDN w:val="0"/>
        <w:adjustRightInd w:val="0"/>
        <w:spacing w:after="240" w:line="320" w:lineRule="atLeast"/>
        <w:rPr>
          <w:rFonts w:asciiTheme="majorHAnsi" w:hAnsiTheme="majorHAnsi" w:cs="Verdana"/>
          <w:sz w:val="26"/>
          <w:szCs w:val="26"/>
        </w:rPr>
      </w:pPr>
      <w:r w:rsidRPr="00D77D29">
        <w:rPr>
          <w:rFonts w:asciiTheme="majorHAnsi" w:hAnsiTheme="majorHAnsi" w:cs="Verdana"/>
          <w:sz w:val="26"/>
          <w:szCs w:val="26"/>
        </w:rPr>
        <w:t>Skolestyret m</w:t>
      </w:r>
      <w:r w:rsidRPr="00D77D29">
        <w:rPr>
          <w:rFonts w:asciiTheme="majorHAnsi" w:hAnsiTheme="majorHAnsi" w:cs="Lucida Grande"/>
          <w:sz w:val="26"/>
          <w:szCs w:val="26"/>
        </w:rPr>
        <w:t>å</w:t>
      </w:r>
      <w:r w:rsidRPr="00D77D29">
        <w:rPr>
          <w:rFonts w:asciiTheme="majorHAnsi" w:hAnsiTheme="majorHAnsi" w:cs="Verdana"/>
          <w:sz w:val="26"/>
          <w:szCs w:val="26"/>
        </w:rPr>
        <w:t xml:space="preserve"> forut for inntaket for hvert enkelt skole</w:t>
      </w:r>
      <w:r w:rsidRPr="00D77D29">
        <w:rPr>
          <w:rFonts w:asciiTheme="majorHAnsi" w:hAnsiTheme="majorHAnsi" w:cs="Lucida Grande"/>
          <w:sz w:val="26"/>
          <w:szCs w:val="26"/>
        </w:rPr>
        <w:t>å</w:t>
      </w:r>
      <w:r w:rsidRPr="00D77D29">
        <w:rPr>
          <w:rFonts w:asciiTheme="majorHAnsi" w:hAnsiTheme="majorHAnsi" w:cs="Verdana"/>
          <w:sz w:val="26"/>
          <w:szCs w:val="26"/>
        </w:rPr>
        <w:t xml:space="preserve">r fatte et enkeltvedtak for antall elever i den aldersblandede gruppen. </w:t>
      </w:r>
    </w:p>
    <w:p w:rsidR="009E6D8A" w:rsidRPr="00D77D29" w:rsidRDefault="009E6D8A" w:rsidP="009E6D8A">
      <w:pPr>
        <w:autoSpaceDE w:val="0"/>
        <w:autoSpaceDN w:val="0"/>
        <w:adjustRightInd w:val="0"/>
        <w:spacing w:after="240" w:line="320" w:lineRule="atLeast"/>
        <w:rPr>
          <w:rFonts w:asciiTheme="majorHAnsi" w:hAnsiTheme="majorHAnsi" w:cs="Times"/>
        </w:rPr>
      </w:pPr>
      <w:r w:rsidRPr="00D77D29">
        <w:rPr>
          <w:rFonts w:asciiTheme="majorHAnsi" w:hAnsiTheme="majorHAnsi" w:cs="Verdana"/>
          <w:sz w:val="26"/>
          <w:szCs w:val="26"/>
        </w:rPr>
        <w:t>Skolen skal ha hele landet som inntaksområdet jfr. Friskoleloven §3-1 og være åpent for alle som fyll</w:t>
      </w:r>
      <w:r w:rsidRPr="00D77D29">
        <w:rPr>
          <w:rFonts w:asciiTheme="majorHAnsi" w:hAnsiTheme="majorHAnsi" w:cs="Verdana"/>
          <w:sz w:val="26"/>
          <w:szCs w:val="26"/>
        </w:rPr>
        <w:t>er vilkårene for inntak ved den offentlige skolen</w:t>
      </w:r>
      <w:r w:rsidRPr="00D77D29">
        <w:rPr>
          <w:rFonts w:asciiTheme="majorHAnsi" w:hAnsiTheme="majorHAnsi" w:cs="Verdana"/>
          <w:sz w:val="26"/>
          <w:szCs w:val="26"/>
        </w:rPr>
        <w:t xml:space="preserve"> jfr. opplæringsloven §§2-1 tredje ledd og 3-1 første ledd.</w:t>
      </w:r>
    </w:p>
    <w:p w:rsidR="009E6D8A" w:rsidRPr="00D77D29" w:rsidRDefault="009E6D8A" w:rsidP="009E6D8A">
      <w:pPr>
        <w:autoSpaceDE w:val="0"/>
        <w:autoSpaceDN w:val="0"/>
        <w:adjustRightInd w:val="0"/>
        <w:spacing w:after="240" w:line="320" w:lineRule="atLeast"/>
        <w:rPr>
          <w:rFonts w:asciiTheme="majorHAnsi" w:hAnsiTheme="majorHAnsi" w:cs="Times"/>
        </w:rPr>
      </w:pPr>
      <w:r w:rsidRPr="00D77D29">
        <w:rPr>
          <w:rFonts w:asciiTheme="majorHAnsi" w:hAnsiTheme="majorHAnsi" w:cs="Verdana"/>
          <w:sz w:val="26"/>
          <w:szCs w:val="26"/>
        </w:rPr>
        <w:t>Søknad om skoleplass gjennomgås av inntakskomitéen. Ved aksept av skoleplass inngår avtale om innbetaling ved avtalegiro.</w:t>
      </w:r>
    </w:p>
    <w:p w:rsidR="009E6D8A" w:rsidRPr="00D77D29" w:rsidRDefault="009E6D8A" w:rsidP="009E6D8A">
      <w:pPr>
        <w:autoSpaceDE w:val="0"/>
        <w:autoSpaceDN w:val="0"/>
        <w:adjustRightInd w:val="0"/>
        <w:spacing w:after="240" w:line="320" w:lineRule="atLeast"/>
        <w:rPr>
          <w:rFonts w:asciiTheme="majorHAnsi" w:hAnsiTheme="majorHAnsi" w:cs="Times"/>
        </w:rPr>
      </w:pPr>
      <w:r w:rsidRPr="00D77D29">
        <w:rPr>
          <w:rFonts w:asciiTheme="majorHAnsi" w:hAnsiTheme="majorHAnsi" w:cs="Verdana"/>
          <w:sz w:val="26"/>
          <w:szCs w:val="26"/>
        </w:rPr>
        <w:t>Vedtak om tildeling eller avslag om skoleplass skal begrunnes. Avviste søkere skal opplyses om klagerett i henhold til Forvaltningslove</w:t>
      </w:r>
      <w:r w:rsidRPr="00D77D29">
        <w:rPr>
          <w:rFonts w:asciiTheme="majorHAnsi" w:hAnsiTheme="majorHAnsi" w:cs="Verdana"/>
          <w:sz w:val="26"/>
          <w:szCs w:val="26"/>
        </w:rPr>
        <w:t>ns kapittel VI. Skolestyret er</w:t>
      </w:r>
      <w:r w:rsidRPr="00D77D29">
        <w:rPr>
          <w:rFonts w:asciiTheme="majorHAnsi" w:hAnsiTheme="majorHAnsi" w:cs="Verdana"/>
          <w:sz w:val="26"/>
          <w:szCs w:val="26"/>
        </w:rPr>
        <w:t xml:space="preserve"> klageinstans ved Kongsvinger Montessoriskole etter at eventuell klage har vært vurdert i inntakskomiteen. Fylkesmannen i Hedmark, Oppvekst- og utdanningsavdelingen, er øverste klageinstans. </w:t>
      </w:r>
      <w:bookmarkStart w:id="0" w:name="_GoBack"/>
      <w:bookmarkEnd w:id="0"/>
    </w:p>
    <w:p w:rsidR="009E6D8A" w:rsidRPr="00D77D29" w:rsidRDefault="009E6D8A" w:rsidP="009E6D8A">
      <w:pPr>
        <w:autoSpaceDE w:val="0"/>
        <w:autoSpaceDN w:val="0"/>
        <w:adjustRightInd w:val="0"/>
        <w:spacing w:after="240" w:line="320" w:lineRule="atLeast"/>
        <w:rPr>
          <w:rFonts w:asciiTheme="majorHAnsi" w:hAnsiTheme="majorHAnsi" w:cs="Times"/>
        </w:rPr>
      </w:pPr>
      <w:r w:rsidRPr="00D77D29">
        <w:rPr>
          <w:rFonts w:asciiTheme="majorHAnsi" w:hAnsiTheme="majorHAnsi" w:cs="Verdana"/>
          <w:sz w:val="26"/>
          <w:szCs w:val="26"/>
        </w:rPr>
        <w:t>Søknad om skoleplass skal skrives p</w:t>
      </w:r>
      <w:r w:rsidRPr="00D77D29">
        <w:rPr>
          <w:rFonts w:asciiTheme="majorHAnsi" w:hAnsiTheme="majorHAnsi" w:cs="Lucida Grande"/>
          <w:sz w:val="26"/>
          <w:szCs w:val="26"/>
        </w:rPr>
        <w:t>å</w:t>
      </w:r>
      <w:r w:rsidRPr="00D77D29">
        <w:rPr>
          <w:rFonts w:asciiTheme="majorHAnsi" w:hAnsiTheme="majorHAnsi" w:cs="Verdana"/>
          <w:sz w:val="26"/>
          <w:szCs w:val="26"/>
        </w:rPr>
        <w:t xml:space="preserve"> fastlagt skjema. Opptak til skolen </w:t>
      </w:r>
      <w:r w:rsidRPr="00D77D29">
        <w:rPr>
          <w:rFonts w:asciiTheme="majorHAnsi" w:hAnsiTheme="majorHAnsi" w:cs="Verdana"/>
          <w:sz w:val="26"/>
          <w:szCs w:val="26"/>
        </w:rPr>
        <w:t>skjer fortrinnsvis ved angitt frist 1.12, men kan skje gjennom hele skoleåret når det er ledige plasser.</w:t>
      </w:r>
    </w:p>
    <w:p w:rsidR="009E6D8A" w:rsidRPr="00D77D29" w:rsidRDefault="009E6D8A" w:rsidP="009E6D8A">
      <w:pPr>
        <w:autoSpaceDE w:val="0"/>
        <w:autoSpaceDN w:val="0"/>
        <w:adjustRightInd w:val="0"/>
        <w:spacing w:after="240" w:line="320" w:lineRule="atLeast"/>
        <w:rPr>
          <w:rFonts w:asciiTheme="majorHAnsi" w:hAnsiTheme="majorHAnsi" w:cs="Times"/>
        </w:rPr>
      </w:pPr>
      <w:r w:rsidRPr="00D77D29">
        <w:rPr>
          <w:rFonts w:asciiTheme="majorHAnsi" w:hAnsiTheme="majorHAnsi" w:cs="Verdana"/>
          <w:b/>
          <w:bCs/>
          <w:sz w:val="26"/>
          <w:szCs w:val="26"/>
        </w:rPr>
        <w:t xml:space="preserve">§3. Inntakskriterier </w:t>
      </w:r>
    </w:p>
    <w:p w:rsidR="009E6D8A" w:rsidRPr="00D77D29" w:rsidRDefault="009E6D8A" w:rsidP="009E6D8A">
      <w:pPr>
        <w:autoSpaceDE w:val="0"/>
        <w:autoSpaceDN w:val="0"/>
        <w:adjustRightInd w:val="0"/>
        <w:spacing w:after="240" w:line="320" w:lineRule="atLeast"/>
        <w:rPr>
          <w:rFonts w:asciiTheme="majorHAnsi" w:hAnsiTheme="majorHAnsi" w:cs="Verdana"/>
          <w:sz w:val="26"/>
          <w:szCs w:val="26"/>
        </w:rPr>
      </w:pPr>
      <w:r w:rsidRPr="00D77D29">
        <w:rPr>
          <w:rFonts w:asciiTheme="majorHAnsi" w:hAnsiTheme="majorHAnsi" w:cs="Verdana"/>
          <w:sz w:val="26"/>
          <w:szCs w:val="26"/>
        </w:rPr>
        <w:t xml:space="preserve">Ved for mange søkere i forhold til antall plasser, skal elevinntaket </w:t>
      </w:r>
      <w:r w:rsidRPr="00D77D29">
        <w:rPr>
          <w:rFonts w:asciiTheme="majorHAnsi" w:hAnsiTheme="majorHAnsi" w:cs="Verdana"/>
          <w:sz w:val="26"/>
          <w:szCs w:val="26"/>
        </w:rPr>
        <w:t>tilstrebe jevn fordeling av elever til ulike alderstrinn for å sikre et godt faglig og sosialt fungerende miljø på skolen. Prioriteringene etter dette vil være:</w:t>
      </w:r>
    </w:p>
    <w:p w:rsidR="009E6D8A" w:rsidRPr="00D77D29" w:rsidRDefault="009E6D8A" w:rsidP="009E6D8A">
      <w:pPr>
        <w:pStyle w:val="Listeavsnitt"/>
        <w:numPr>
          <w:ilvl w:val="0"/>
          <w:numId w:val="2"/>
        </w:numPr>
        <w:autoSpaceDE w:val="0"/>
        <w:autoSpaceDN w:val="0"/>
        <w:adjustRightInd w:val="0"/>
        <w:spacing w:after="240" w:line="320" w:lineRule="atLeast"/>
        <w:rPr>
          <w:rFonts w:asciiTheme="majorHAnsi" w:hAnsiTheme="majorHAnsi" w:cs="Times"/>
        </w:rPr>
      </w:pPr>
      <w:r w:rsidRPr="00D77D29">
        <w:rPr>
          <w:rFonts w:asciiTheme="majorHAnsi" w:hAnsiTheme="majorHAnsi" w:cs="Times"/>
        </w:rPr>
        <w:t>Barn til småskoletrinnet (1., 2. og 3. trinn)</w:t>
      </w:r>
    </w:p>
    <w:p w:rsidR="009E6D8A" w:rsidRPr="00D77D29" w:rsidRDefault="009E6D8A" w:rsidP="009E6D8A">
      <w:pPr>
        <w:pStyle w:val="Listeavsnitt"/>
        <w:numPr>
          <w:ilvl w:val="0"/>
          <w:numId w:val="2"/>
        </w:numPr>
        <w:autoSpaceDE w:val="0"/>
        <w:autoSpaceDN w:val="0"/>
        <w:adjustRightInd w:val="0"/>
        <w:spacing w:after="240" w:line="320" w:lineRule="atLeast"/>
        <w:rPr>
          <w:rFonts w:asciiTheme="majorHAnsi" w:hAnsiTheme="majorHAnsi" w:cs="Times"/>
        </w:rPr>
      </w:pPr>
      <w:r w:rsidRPr="00D77D29">
        <w:rPr>
          <w:rFonts w:asciiTheme="majorHAnsi" w:hAnsiTheme="majorHAnsi" w:cs="Times"/>
        </w:rPr>
        <w:t>Barn som før skolestart ved nytt skoleår har søsken med plass på skolen</w:t>
      </w:r>
    </w:p>
    <w:p w:rsidR="009E6D8A" w:rsidRPr="00D77D29" w:rsidRDefault="009E6D8A" w:rsidP="009E6D8A">
      <w:pPr>
        <w:pStyle w:val="Listeavsnitt"/>
        <w:numPr>
          <w:ilvl w:val="0"/>
          <w:numId w:val="2"/>
        </w:numPr>
        <w:autoSpaceDE w:val="0"/>
        <w:autoSpaceDN w:val="0"/>
        <w:adjustRightInd w:val="0"/>
        <w:spacing w:after="240" w:line="320" w:lineRule="atLeast"/>
        <w:rPr>
          <w:rFonts w:asciiTheme="majorHAnsi" w:hAnsiTheme="majorHAnsi" w:cs="Times"/>
        </w:rPr>
      </w:pPr>
      <w:r w:rsidRPr="00D77D29">
        <w:rPr>
          <w:rFonts w:asciiTheme="majorHAnsi" w:hAnsiTheme="majorHAnsi" w:cs="Times"/>
        </w:rPr>
        <w:t>Barn av ansatte som er tilsatt i minimum 50% stilling ved Kongsvinger Montessoriskole SA</w:t>
      </w:r>
    </w:p>
    <w:p w:rsidR="009E6D8A" w:rsidRPr="00D77D29" w:rsidRDefault="009E6D8A" w:rsidP="009E6D8A">
      <w:pPr>
        <w:pStyle w:val="Listeavsnitt"/>
        <w:numPr>
          <w:ilvl w:val="0"/>
          <w:numId w:val="2"/>
        </w:numPr>
        <w:autoSpaceDE w:val="0"/>
        <w:autoSpaceDN w:val="0"/>
        <w:adjustRightInd w:val="0"/>
        <w:spacing w:after="240" w:line="320" w:lineRule="atLeast"/>
        <w:rPr>
          <w:rFonts w:asciiTheme="majorHAnsi" w:hAnsiTheme="majorHAnsi" w:cs="Times"/>
        </w:rPr>
      </w:pPr>
      <w:r w:rsidRPr="00D77D29">
        <w:rPr>
          <w:rFonts w:asciiTheme="majorHAnsi" w:hAnsiTheme="majorHAnsi" w:cs="Times"/>
        </w:rPr>
        <w:lastRenderedPageBreak/>
        <w:t>Det tilstrebes at elever av hvert kjønn blir representert med minst 40% på hvert alderstrinn</w:t>
      </w:r>
    </w:p>
    <w:p w:rsidR="009E6D8A" w:rsidRPr="00D77D29" w:rsidRDefault="009E6D8A" w:rsidP="009E6D8A">
      <w:pPr>
        <w:pStyle w:val="Listeavsnitt"/>
        <w:numPr>
          <w:ilvl w:val="0"/>
          <w:numId w:val="2"/>
        </w:numPr>
        <w:autoSpaceDE w:val="0"/>
        <w:autoSpaceDN w:val="0"/>
        <w:adjustRightInd w:val="0"/>
        <w:spacing w:after="240" w:line="320" w:lineRule="atLeast"/>
        <w:rPr>
          <w:rFonts w:asciiTheme="majorHAnsi" w:hAnsiTheme="majorHAnsi" w:cs="Times"/>
        </w:rPr>
      </w:pPr>
      <w:r w:rsidRPr="00D77D29">
        <w:rPr>
          <w:rFonts w:asciiTheme="majorHAnsi" w:hAnsiTheme="majorHAnsi" w:cs="Times"/>
        </w:rPr>
        <w:t>Barn som bor i Kongsvinger Kommune skal prioriteres før barn som kommer fra omkringliggende kommuner</w:t>
      </w:r>
    </w:p>
    <w:p w:rsidR="009E6D8A" w:rsidRPr="00D77D29" w:rsidRDefault="009E6D8A" w:rsidP="009E6D8A">
      <w:pPr>
        <w:pStyle w:val="Listeavsnitt"/>
        <w:numPr>
          <w:ilvl w:val="0"/>
          <w:numId w:val="2"/>
        </w:numPr>
        <w:autoSpaceDE w:val="0"/>
        <w:autoSpaceDN w:val="0"/>
        <w:adjustRightInd w:val="0"/>
        <w:spacing w:after="240" w:line="320" w:lineRule="atLeast"/>
        <w:rPr>
          <w:rFonts w:asciiTheme="majorHAnsi" w:hAnsiTheme="majorHAnsi" w:cs="Times"/>
        </w:rPr>
      </w:pPr>
      <w:r w:rsidRPr="00D77D29">
        <w:rPr>
          <w:rFonts w:asciiTheme="majorHAnsi" w:hAnsiTheme="majorHAnsi" w:cs="Times"/>
        </w:rPr>
        <w:t>Barn som har gått i godkjent Montessori</w:t>
      </w:r>
      <w:r w:rsidR="00D77D29" w:rsidRPr="00D77D29">
        <w:rPr>
          <w:rFonts w:asciiTheme="majorHAnsi" w:hAnsiTheme="majorHAnsi" w:cs="Times"/>
        </w:rPr>
        <w:t xml:space="preserve">barnehage eller kommer fra annen Montessoriskole. </w:t>
      </w:r>
    </w:p>
    <w:p w:rsidR="00D77D29" w:rsidRPr="00D77D29" w:rsidRDefault="00D77D29" w:rsidP="00D77D29">
      <w:pPr>
        <w:autoSpaceDE w:val="0"/>
        <w:autoSpaceDN w:val="0"/>
        <w:adjustRightInd w:val="0"/>
        <w:spacing w:after="240" w:line="320" w:lineRule="atLeast"/>
        <w:ind w:left="360"/>
        <w:rPr>
          <w:rFonts w:asciiTheme="majorHAnsi" w:hAnsiTheme="majorHAnsi" w:cs="Times"/>
        </w:rPr>
      </w:pPr>
      <w:r w:rsidRPr="00D77D29">
        <w:rPr>
          <w:rFonts w:asciiTheme="majorHAnsi" w:hAnsiTheme="majorHAnsi" w:cs="Times"/>
        </w:rPr>
        <w:t>I de tilfeller hvor flere barn stiller likt i forhold til kriteriene, vil skolestyrets leder i samarbeid med daglig leder foreta loddtrekning.</w:t>
      </w:r>
    </w:p>
    <w:p w:rsidR="009E6D8A" w:rsidRPr="00D77D29" w:rsidRDefault="009E6D8A" w:rsidP="009E6D8A">
      <w:pPr>
        <w:autoSpaceDE w:val="0"/>
        <w:autoSpaceDN w:val="0"/>
        <w:adjustRightInd w:val="0"/>
        <w:spacing w:after="240" w:line="320" w:lineRule="atLeast"/>
        <w:rPr>
          <w:rFonts w:asciiTheme="majorHAnsi" w:hAnsiTheme="majorHAnsi" w:cs="Times"/>
        </w:rPr>
      </w:pPr>
      <w:r w:rsidRPr="00D77D29">
        <w:rPr>
          <w:rFonts w:asciiTheme="majorHAnsi" w:hAnsiTheme="majorHAnsi" w:cs="Verdana"/>
          <w:b/>
          <w:bCs/>
          <w:sz w:val="26"/>
          <w:szCs w:val="26"/>
        </w:rPr>
        <w:t xml:space="preserve">§4. Søknadsfrist </w:t>
      </w:r>
    </w:p>
    <w:p w:rsidR="009E6D8A" w:rsidRPr="00D77D29" w:rsidRDefault="009E6D8A" w:rsidP="009E6D8A">
      <w:pPr>
        <w:autoSpaceDE w:val="0"/>
        <w:autoSpaceDN w:val="0"/>
        <w:adjustRightInd w:val="0"/>
        <w:spacing w:after="240" w:line="320" w:lineRule="atLeast"/>
        <w:rPr>
          <w:rFonts w:asciiTheme="majorHAnsi" w:hAnsiTheme="majorHAnsi" w:cs="Times"/>
        </w:rPr>
      </w:pPr>
      <w:r w:rsidRPr="00D77D29">
        <w:rPr>
          <w:rFonts w:asciiTheme="majorHAnsi" w:hAnsiTheme="majorHAnsi" w:cs="Verdana"/>
          <w:sz w:val="26"/>
          <w:szCs w:val="26"/>
        </w:rPr>
        <w:t xml:space="preserve">Søknadsfristen skal være 1. desember. I tilfeller hvor tilgangen av søkere er for lav kan opptaksprosessen utsettes. </w:t>
      </w:r>
    </w:p>
    <w:p w:rsidR="009E6D8A" w:rsidRPr="00D77D29" w:rsidRDefault="009E6D8A" w:rsidP="009E6D8A">
      <w:pPr>
        <w:autoSpaceDE w:val="0"/>
        <w:autoSpaceDN w:val="0"/>
        <w:adjustRightInd w:val="0"/>
        <w:spacing w:after="240" w:line="320" w:lineRule="atLeast"/>
        <w:rPr>
          <w:rFonts w:asciiTheme="majorHAnsi" w:hAnsiTheme="majorHAnsi" w:cs="Times"/>
        </w:rPr>
      </w:pPr>
      <w:r w:rsidRPr="00D77D29">
        <w:rPr>
          <w:rFonts w:asciiTheme="majorHAnsi" w:hAnsiTheme="majorHAnsi" w:cs="Verdana"/>
          <w:b/>
          <w:bCs/>
          <w:sz w:val="26"/>
          <w:szCs w:val="26"/>
        </w:rPr>
        <w:t xml:space="preserve">§5. Kunngjøring </w:t>
      </w:r>
    </w:p>
    <w:p w:rsidR="009E6D8A" w:rsidRPr="00D77D29" w:rsidRDefault="009E6D8A" w:rsidP="009E6D8A">
      <w:pPr>
        <w:autoSpaceDE w:val="0"/>
        <w:autoSpaceDN w:val="0"/>
        <w:adjustRightInd w:val="0"/>
        <w:spacing w:after="240" w:line="320" w:lineRule="atLeast"/>
        <w:rPr>
          <w:rFonts w:asciiTheme="majorHAnsi" w:hAnsiTheme="majorHAnsi" w:cs="Times"/>
        </w:rPr>
      </w:pPr>
      <w:r w:rsidRPr="00D77D29">
        <w:rPr>
          <w:rFonts w:asciiTheme="majorHAnsi" w:hAnsiTheme="majorHAnsi" w:cs="Verdana"/>
          <w:sz w:val="26"/>
          <w:szCs w:val="26"/>
        </w:rPr>
        <w:t xml:space="preserve">Inntak av nye elever kunngjøres gjennom dagspressen og skolens hjemmeside, i god tid før angitt søknadsfrist. </w:t>
      </w:r>
    </w:p>
    <w:p w:rsidR="009E6D8A" w:rsidRPr="00D77D29" w:rsidRDefault="009E6D8A" w:rsidP="009E6D8A">
      <w:pPr>
        <w:autoSpaceDE w:val="0"/>
        <w:autoSpaceDN w:val="0"/>
        <w:adjustRightInd w:val="0"/>
        <w:spacing w:after="240" w:line="320" w:lineRule="atLeast"/>
        <w:rPr>
          <w:rFonts w:asciiTheme="majorHAnsi" w:hAnsiTheme="majorHAnsi" w:cs="Times"/>
        </w:rPr>
      </w:pPr>
      <w:r w:rsidRPr="00D77D29">
        <w:rPr>
          <w:rFonts w:asciiTheme="majorHAnsi" w:hAnsiTheme="majorHAnsi" w:cs="Verdana"/>
          <w:b/>
          <w:bCs/>
          <w:sz w:val="26"/>
          <w:szCs w:val="26"/>
        </w:rPr>
        <w:t xml:space="preserve">§6. </w:t>
      </w:r>
      <w:r w:rsidR="00D77D29" w:rsidRPr="00D77D29">
        <w:rPr>
          <w:rFonts w:asciiTheme="majorHAnsi" w:hAnsiTheme="majorHAnsi" w:cs="Verdana"/>
          <w:b/>
          <w:bCs/>
          <w:sz w:val="26"/>
          <w:szCs w:val="26"/>
        </w:rPr>
        <w:t>Inntakskomité</w:t>
      </w:r>
      <w:r w:rsidRPr="00D77D29">
        <w:rPr>
          <w:rFonts w:asciiTheme="majorHAnsi" w:hAnsiTheme="majorHAnsi" w:cs="Verdana"/>
          <w:b/>
          <w:bCs/>
          <w:sz w:val="26"/>
          <w:szCs w:val="26"/>
        </w:rPr>
        <w:t xml:space="preserve"> </w:t>
      </w:r>
    </w:p>
    <w:p w:rsidR="009E6D8A" w:rsidRPr="00D77D29" w:rsidRDefault="009E6D8A" w:rsidP="009E6D8A">
      <w:pPr>
        <w:autoSpaceDE w:val="0"/>
        <w:autoSpaceDN w:val="0"/>
        <w:adjustRightInd w:val="0"/>
        <w:spacing w:after="240" w:line="320" w:lineRule="atLeast"/>
        <w:rPr>
          <w:rFonts w:asciiTheme="majorHAnsi" w:hAnsiTheme="majorHAnsi" w:cs="Times"/>
        </w:rPr>
      </w:pPr>
      <w:r w:rsidRPr="00D77D29">
        <w:rPr>
          <w:rFonts w:asciiTheme="majorHAnsi" w:hAnsiTheme="majorHAnsi" w:cs="Verdana"/>
          <w:sz w:val="26"/>
          <w:szCs w:val="26"/>
        </w:rPr>
        <w:t>Inntakskomiteen skal best</w:t>
      </w:r>
      <w:r w:rsidRPr="00D77D29">
        <w:rPr>
          <w:rFonts w:asciiTheme="majorHAnsi" w:hAnsiTheme="majorHAnsi" w:cs="Lucida Grande"/>
          <w:sz w:val="26"/>
          <w:szCs w:val="26"/>
        </w:rPr>
        <w:t>å</w:t>
      </w:r>
      <w:r w:rsidRPr="00D77D29">
        <w:rPr>
          <w:rFonts w:asciiTheme="majorHAnsi" w:hAnsiTheme="majorHAnsi" w:cs="Verdana"/>
          <w:sz w:val="26"/>
          <w:szCs w:val="26"/>
        </w:rPr>
        <w:t xml:space="preserve"> av tilsammen 3 medlemmer hvorav en representant fra skolestyret og skolens daglige leder skal være faste medlemmer. Det øvrige medlem skal velges blant lærerstaben. Valg skal skje for 1 </w:t>
      </w:r>
      <w:r w:rsidRPr="00D77D29">
        <w:rPr>
          <w:rFonts w:asciiTheme="majorHAnsi" w:hAnsiTheme="majorHAnsi" w:cs="Lucida Grande"/>
          <w:sz w:val="26"/>
          <w:szCs w:val="26"/>
        </w:rPr>
        <w:t>å</w:t>
      </w:r>
      <w:r w:rsidRPr="00D77D29">
        <w:rPr>
          <w:rFonts w:asciiTheme="majorHAnsi" w:hAnsiTheme="majorHAnsi" w:cs="Verdana"/>
          <w:sz w:val="26"/>
          <w:szCs w:val="26"/>
        </w:rPr>
        <w:t>r om gangen. Det skal ikke foreligge forhold som tilsier inhabilitet for noen av komiteens medlemmer.</w:t>
      </w:r>
    </w:p>
    <w:p w:rsidR="009E6D8A" w:rsidRPr="00D77D29" w:rsidRDefault="009E6D8A" w:rsidP="009E6D8A">
      <w:pPr>
        <w:autoSpaceDE w:val="0"/>
        <w:autoSpaceDN w:val="0"/>
        <w:adjustRightInd w:val="0"/>
        <w:spacing w:after="240" w:line="320" w:lineRule="atLeast"/>
        <w:rPr>
          <w:rFonts w:asciiTheme="majorHAnsi" w:hAnsiTheme="majorHAnsi" w:cs="Times"/>
        </w:rPr>
      </w:pPr>
      <w:r w:rsidRPr="00D77D29">
        <w:rPr>
          <w:rFonts w:asciiTheme="majorHAnsi" w:hAnsiTheme="majorHAnsi" w:cs="Verdana"/>
          <w:b/>
          <w:bCs/>
          <w:sz w:val="26"/>
          <w:szCs w:val="26"/>
        </w:rPr>
        <w:t xml:space="preserve">§7. Første gjennomgang av søknader </w:t>
      </w:r>
    </w:p>
    <w:p w:rsidR="009E6D8A" w:rsidRPr="00D77D29" w:rsidRDefault="009E6D8A" w:rsidP="009E6D8A">
      <w:pPr>
        <w:autoSpaceDE w:val="0"/>
        <w:autoSpaceDN w:val="0"/>
        <w:adjustRightInd w:val="0"/>
        <w:spacing w:after="240" w:line="320" w:lineRule="atLeast"/>
        <w:rPr>
          <w:rFonts w:asciiTheme="majorHAnsi" w:hAnsiTheme="majorHAnsi" w:cs="Times"/>
          <w:sz w:val="24"/>
          <w:szCs w:val="24"/>
        </w:rPr>
      </w:pPr>
      <w:r w:rsidRPr="00D77D29">
        <w:rPr>
          <w:rFonts w:asciiTheme="majorHAnsi" w:hAnsiTheme="majorHAnsi" w:cs="Verdana"/>
          <w:sz w:val="26"/>
          <w:szCs w:val="26"/>
        </w:rPr>
        <w:t>Etter søknadsfristen skal skolestyrets leder og skolens daglige leder i fellesskap g</w:t>
      </w:r>
      <w:r w:rsidRPr="00D77D29">
        <w:rPr>
          <w:rFonts w:asciiTheme="majorHAnsi" w:hAnsiTheme="majorHAnsi" w:cs="Lucida Grande"/>
          <w:sz w:val="26"/>
          <w:szCs w:val="26"/>
        </w:rPr>
        <w:t>å</w:t>
      </w:r>
      <w:r w:rsidRPr="00D77D29">
        <w:rPr>
          <w:rFonts w:asciiTheme="majorHAnsi" w:hAnsiTheme="majorHAnsi" w:cs="Verdana"/>
          <w:sz w:val="26"/>
          <w:szCs w:val="26"/>
        </w:rPr>
        <w:t xml:space="preserve"> gjennom de innkomne søknadene, </w:t>
      </w:r>
      <w:r w:rsidR="00D77D29" w:rsidRPr="00D77D29">
        <w:rPr>
          <w:rFonts w:asciiTheme="majorHAnsi" w:hAnsiTheme="majorHAnsi" w:cs="Verdana"/>
          <w:sz w:val="26"/>
          <w:szCs w:val="26"/>
        </w:rPr>
        <w:t xml:space="preserve">for deretter å fremlegge en skriftlig anbefaling om elevinntak </w:t>
      </w:r>
      <w:r w:rsidRPr="00D77D29">
        <w:rPr>
          <w:rFonts w:asciiTheme="majorHAnsi" w:hAnsiTheme="majorHAnsi" w:cs="Verdana"/>
          <w:sz w:val="26"/>
          <w:szCs w:val="26"/>
        </w:rPr>
        <w:t xml:space="preserve">og prioritert venteliste for inntakskomiteen. </w:t>
      </w:r>
    </w:p>
    <w:p w:rsidR="009E6D8A" w:rsidRPr="00D77D29" w:rsidRDefault="009E6D8A" w:rsidP="009E6D8A">
      <w:pPr>
        <w:autoSpaceDE w:val="0"/>
        <w:autoSpaceDN w:val="0"/>
        <w:adjustRightInd w:val="0"/>
        <w:spacing w:after="240" w:line="320" w:lineRule="atLeast"/>
        <w:rPr>
          <w:rFonts w:asciiTheme="majorHAnsi" w:hAnsiTheme="majorHAnsi" w:cs="Times"/>
        </w:rPr>
      </w:pPr>
      <w:r w:rsidRPr="00D77D29">
        <w:rPr>
          <w:rFonts w:asciiTheme="majorHAnsi" w:hAnsiTheme="majorHAnsi" w:cs="Verdana"/>
          <w:b/>
          <w:bCs/>
          <w:sz w:val="26"/>
          <w:szCs w:val="26"/>
        </w:rPr>
        <w:t xml:space="preserve">§8. Behandling av søknader </w:t>
      </w:r>
    </w:p>
    <w:p w:rsidR="00D77D29" w:rsidRPr="00D77D29" w:rsidRDefault="009E6D8A" w:rsidP="009E6D8A">
      <w:pPr>
        <w:autoSpaceDE w:val="0"/>
        <w:autoSpaceDN w:val="0"/>
        <w:adjustRightInd w:val="0"/>
        <w:spacing w:after="240" w:line="320" w:lineRule="atLeast"/>
        <w:rPr>
          <w:rFonts w:asciiTheme="majorHAnsi" w:hAnsiTheme="majorHAnsi" w:cs="Verdana"/>
          <w:sz w:val="26"/>
          <w:szCs w:val="26"/>
        </w:rPr>
      </w:pPr>
      <w:r w:rsidRPr="00D77D29">
        <w:rPr>
          <w:rFonts w:asciiTheme="majorHAnsi" w:hAnsiTheme="majorHAnsi" w:cs="Verdana"/>
          <w:sz w:val="26"/>
          <w:szCs w:val="26"/>
        </w:rPr>
        <w:t>Etter nøye gjennomgang og vurdering av s</w:t>
      </w:r>
      <w:r w:rsidR="00D77D29" w:rsidRPr="00D77D29">
        <w:rPr>
          <w:rFonts w:asciiTheme="majorHAnsi" w:hAnsiTheme="majorHAnsi" w:cs="Verdana"/>
          <w:sz w:val="26"/>
          <w:szCs w:val="26"/>
        </w:rPr>
        <w:t>øknadene i inntakskomiteen, utarbeides en skriftlig innstilling om elevinntak og meddeler endelig inntak.</w:t>
      </w:r>
    </w:p>
    <w:p w:rsidR="009E6D8A" w:rsidRPr="00D77D29" w:rsidRDefault="009E6D8A" w:rsidP="009E6D8A">
      <w:pPr>
        <w:autoSpaceDE w:val="0"/>
        <w:autoSpaceDN w:val="0"/>
        <w:adjustRightInd w:val="0"/>
        <w:spacing w:after="240" w:line="320" w:lineRule="atLeast"/>
        <w:rPr>
          <w:rFonts w:asciiTheme="majorHAnsi" w:hAnsiTheme="majorHAnsi" w:cs="Verdana"/>
          <w:sz w:val="26"/>
          <w:szCs w:val="26"/>
        </w:rPr>
      </w:pPr>
      <w:r w:rsidRPr="00D77D29">
        <w:rPr>
          <w:rFonts w:asciiTheme="majorHAnsi" w:hAnsiTheme="majorHAnsi" w:cs="Verdana"/>
          <w:sz w:val="26"/>
          <w:szCs w:val="26"/>
        </w:rPr>
        <w:t>Melding om plass/plass på prioritert venteliste skal finne sted fire uker etter søknadsfristens utgang. Søkerne har en frist på tre uker etter mottatt svar fra skolen, på tilbakemelding om de ønsker plassen.</w:t>
      </w:r>
    </w:p>
    <w:p w:rsidR="009E6D8A" w:rsidRPr="00D77D29" w:rsidRDefault="009E6D8A" w:rsidP="009E6D8A">
      <w:pPr>
        <w:autoSpaceDE w:val="0"/>
        <w:autoSpaceDN w:val="0"/>
        <w:adjustRightInd w:val="0"/>
        <w:spacing w:after="240" w:line="320" w:lineRule="atLeast"/>
        <w:rPr>
          <w:rFonts w:asciiTheme="majorHAnsi" w:hAnsiTheme="majorHAnsi" w:cs="Verdana"/>
          <w:sz w:val="26"/>
          <w:szCs w:val="26"/>
        </w:rPr>
      </w:pPr>
      <w:r w:rsidRPr="00D77D29">
        <w:rPr>
          <w:rFonts w:asciiTheme="majorHAnsi" w:hAnsiTheme="majorHAnsi" w:cs="Verdana"/>
          <w:sz w:val="26"/>
          <w:szCs w:val="26"/>
        </w:rPr>
        <w:t>Dersom det i løpet av skole</w:t>
      </w:r>
      <w:r w:rsidRPr="00D77D29">
        <w:rPr>
          <w:rFonts w:asciiTheme="majorHAnsi" w:hAnsiTheme="majorHAnsi" w:cs="Lucida Grande"/>
          <w:sz w:val="26"/>
          <w:szCs w:val="26"/>
        </w:rPr>
        <w:t>å</w:t>
      </w:r>
      <w:r w:rsidR="00D77D29" w:rsidRPr="00D77D29">
        <w:rPr>
          <w:rFonts w:asciiTheme="majorHAnsi" w:hAnsiTheme="majorHAnsi" w:cs="Verdana"/>
          <w:sz w:val="26"/>
          <w:szCs w:val="26"/>
        </w:rPr>
        <w:t>ret er</w:t>
      </w:r>
      <w:r w:rsidRPr="00D77D29">
        <w:rPr>
          <w:rFonts w:asciiTheme="majorHAnsi" w:hAnsiTheme="majorHAnsi" w:cs="Verdana"/>
          <w:sz w:val="26"/>
          <w:szCs w:val="26"/>
        </w:rPr>
        <w:t xml:space="preserve"> ledig plass p</w:t>
      </w:r>
      <w:r w:rsidRPr="00D77D29">
        <w:rPr>
          <w:rFonts w:asciiTheme="majorHAnsi" w:hAnsiTheme="majorHAnsi" w:cs="Lucida Grande"/>
          <w:sz w:val="26"/>
          <w:szCs w:val="26"/>
        </w:rPr>
        <w:t>å</w:t>
      </w:r>
      <w:r w:rsidRPr="00D77D29">
        <w:rPr>
          <w:rFonts w:asciiTheme="majorHAnsi" w:hAnsiTheme="majorHAnsi" w:cs="Verdana"/>
          <w:sz w:val="26"/>
          <w:szCs w:val="26"/>
        </w:rPr>
        <w:t xml:space="preserve"> skolen i forhold til skolestyrets samlede vedtatte elevinntak, skal den prioriterte ventelisten bli lagt til grunn for nye inntak. </w:t>
      </w:r>
    </w:p>
    <w:p w:rsidR="00D77D29" w:rsidRDefault="00D77D29" w:rsidP="009E6D8A">
      <w:pPr>
        <w:autoSpaceDE w:val="0"/>
        <w:autoSpaceDN w:val="0"/>
        <w:adjustRightInd w:val="0"/>
        <w:spacing w:after="240" w:line="320" w:lineRule="atLeast"/>
        <w:rPr>
          <w:rFonts w:asciiTheme="majorHAnsi" w:hAnsiTheme="majorHAnsi" w:cs="Verdana"/>
          <w:b/>
          <w:bCs/>
          <w:sz w:val="26"/>
          <w:szCs w:val="26"/>
        </w:rPr>
      </w:pPr>
    </w:p>
    <w:p w:rsidR="009E6D8A" w:rsidRPr="00D77D29" w:rsidRDefault="009E6D8A" w:rsidP="009E6D8A">
      <w:pPr>
        <w:autoSpaceDE w:val="0"/>
        <w:autoSpaceDN w:val="0"/>
        <w:adjustRightInd w:val="0"/>
        <w:spacing w:after="240" w:line="320" w:lineRule="atLeast"/>
        <w:rPr>
          <w:rFonts w:asciiTheme="majorHAnsi" w:hAnsiTheme="majorHAnsi" w:cs="Verdana"/>
          <w:b/>
          <w:bCs/>
          <w:sz w:val="26"/>
          <w:szCs w:val="26"/>
        </w:rPr>
      </w:pPr>
      <w:r w:rsidRPr="00D77D29">
        <w:rPr>
          <w:rFonts w:asciiTheme="majorHAnsi" w:hAnsiTheme="majorHAnsi" w:cs="Verdana"/>
          <w:b/>
          <w:bCs/>
          <w:sz w:val="26"/>
          <w:szCs w:val="26"/>
        </w:rPr>
        <w:t>§9. Prioriterte ventelister</w:t>
      </w:r>
    </w:p>
    <w:p w:rsidR="009E6D8A" w:rsidRPr="00D77D29" w:rsidRDefault="009E6D8A" w:rsidP="009E6D8A">
      <w:pPr>
        <w:autoSpaceDE w:val="0"/>
        <w:autoSpaceDN w:val="0"/>
        <w:adjustRightInd w:val="0"/>
        <w:spacing w:after="240" w:line="320" w:lineRule="atLeast"/>
        <w:rPr>
          <w:rFonts w:asciiTheme="majorHAnsi" w:hAnsiTheme="majorHAnsi" w:cs="Times"/>
        </w:rPr>
      </w:pPr>
      <w:r w:rsidRPr="00D77D29">
        <w:rPr>
          <w:rFonts w:asciiTheme="majorHAnsi" w:hAnsiTheme="majorHAnsi" w:cs="Verdana"/>
          <w:sz w:val="26"/>
          <w:szCs w:val="26"/>
        </w:rPr>
        <w:lastRenderedPageBreak/>
        <w:t xml:space="preserve">Det skal settes opp en prioritert venteliste ved skolen. Denne skal benyttes hvis en eller flere av elevene ikke benytter seg av plassen de har fått tildelt eller det blir frafall </w:t>
      </w:r>
      <w:r w:rsidR="00D77D29" w:rsidRPr="00D77D29">
        <w:rPr>
          <w:rFonts w:asciiTheme="majorHAnsi" w:hAnsiTheme="majorHAnsi" w:cs="Verdana"/>
          <w:sz w:val="26"/>
          <w:szCs w:val="26"/>
        </w:rPr>
        <w:t xml:space="preserve">i løpet av </w:t>
      </w:r>
      <w:r w:rsidRPr="00D77D29">
        <w:rPr>
          <w:rFonts w:asciiTheme="majorHAnsi" w:hAnsiTheme="majorHAnsi" w:cs="Verdana"/>
          <w:sz w:val="26"/>
          <w:szCs w:val="26"/>
        </w:rPr>
        <w:t>skoleåret.</w:t>
      </w:r>
    </w:p>
    <w:p w:rsidR="009E6D8A" w:rsidRPr="00D77D29" w:rsidRDefault="009E6D8A" w:rsidP="009E6D8A">
      <w:pPr>
        <w:autoSpaceDE w:val="0"/>
        <w:autoSpaceDN w:val="0"/>
        <w:adjustRightInd w:val="0"/>
        <w:spacing w:after="240" w:line="320" w:lineRule="atLeast"/>
        <w:rPr>
          <w:rFonts w:asciiTheme="majorHAnsi" w:hAnsiTheme="majorHAnsi" w:cs="Times"/>
        </w:rPr>
      </w:pPr>
      <w:r w:rsidRPr="00D77D29">
        <w:rPr>
          <w:rFonts w:asciiTheme="majorHAnsi" w:hAnsiTheme="majorHAnsi" w:cs="Verdana"/>
          <w:b/>
          <w:bCs/>
          <w:sz w:val="26"/>
          <w:szCs w:val="26"/>
        </w:rPr>
        <w:t xml:space="preserve">§10. Endring av inntaksreglement </w:t>
      </w:r>
    </w:p>
    <w:p w:rsidR="009E6D8A" w:rsidRPr="00D77D29" w:rsidRDefault="009E6D8A" w:rsidP="009E6D8A">
      <w:pPr>
        <w:autoSpaceDE w:val="0"/>
        <w:autoSpaceDN w:val="0"/>
        <w:adjustRightInd w:val="0"/>
        <w:spacing w:after="240" w:line="320" w:lineRule="atLeast"/>
        <w:rPr>
          <w:rFonts w:asciiTheme="majorHAnsi" w:hAnsiTheme="majorHAnsi" w:cs="Verdana"/>
          <w:sz w:val="26"/>
          <w:szCs w:val="26"/>
        </w:rPr>
      </w:pPr>
      <w:r w:rsidRPr="00D77D29">
        <w:rPr>
          <w:rFonts w:asciiTheme="majorHAnsi" w:hAnsiTheme="majorHAnsi" w:cs="Verdana"/>
          <w:sz w:val="26"/>
          <w:szCs w:val="26"/>
        </w:rPr>
        <w:t xml:space="preserve">Dette inntaksreglement kan til enhver tid endres av skolestyret innenfor rammen av gjeldende regler i Friskoleloven, Forvaltningsloven og skolens vedtekter. </w:t>
      </w:r>
    </w:p>
    <w:p w:rsidR="009E6D8A" w:rsidRPr="00D77D29" w:rsidRDefault="009E6D8A" w:rsidP="009E6D8A">
      <w:pPr>
        <w:autoSpaceDE w:val="0"/>
        <w:autoSpaceDN w:val="0"/>
        <w:adjustRightInd w:val="0"/>
        <w:spacing w:after="240" w:line="320" w:lineRule="atLeast"/>
        <w:rPr>
          <w:rFonts w:asciiTheme="majorHAnsi" w:hAnsiTheme="majorHAnsi" w:cs="Verdana"/>
          <w:b/>
          <w:bCs/>
          <w:sz w:val="26"/>
          <w:szCs w:val="26"/>
        </w:rPr>
      </w:pPr>
      <w:r w:rsidRPr="00D77D29">
        <w:rPr>
          <w:rFonts w:asciiTheme="majorHAnsi" w:hAnsiTheme="majorHAnsi" w:cs="Verdana"/>
          <w:b/>
          <w:bCs/>
          <w:sz w:val="26"/>
          <w:szCs w:val="26"/>
        </w:rPr>
        <w:t>§11. Klageadgang</w:t>
      </w:r>
    </w:p>
    <w:p w:rsidR="00251617" w:rsidRPr="00D77D29" w:rsidRDefault="009E6D8A" w:rsidP="009E6D8A">
      <w:pPr>
        <w:rPr>
          <w:rFonts w:asciiTheme="majorHAnsi" w:hAnsiTheme="majorHAnsi"/>
        </w:rPr>
      </w:pPr>
      <w:r w:rsidRPr="00D77D29">
        <w:rPr>
          <w:rFonts w:asciiTheme="majorHAnsi" w:hAnsiTheme="majorHAnsi" w:cs="Verdana"/>
          <w:sz w:val="26"/>
          <w:szCs w:val="26"/>
        </w:rPr>
        <w:t xml:space="preserve">Avgjørelse om inntak ved skolen er et enkeltvedtak og påklages jfr. forvaltningslovens </w:t>
      </w:r>
      <w:proofErr w:type="spellStart"/>
      <w:r w:rsidRPr="00D77D29">
        <w:rPr>
          <w:rFonts w:asciiTheme="majorHAnsi" w:hAnsiTheme="majorHAnsi" w:cs="Verdana"/>
          <w:sz w:val="26"/>
          <w:szCs w:val="26"/>
        </w:rPr>
        <w:t>kap</w:t>
      </w:r>
      <w:proofErr w:type="spellEnd"/>
      <w:r w:rsidRPr="00D77D29">
        <w:rPr>
          <w:rFonts w:asciiTheme="majorHAnsi" w:hAnsiTheme="majorHAnsi" w:cs="Verdana"/>
          <w:sz w:val="26"/>
          <w:szCs w:val="26"/>
        </w:rPr>
        <w:t xml:space="preserve">. 4 og §3-1 i friskoleloven. Klage sendes til skolen. Fylkesmannen er klageinstans ved inntak. Departementet er endelig </w:t>
      </w:r>
      <w:r w:rsidR="00D77D29" w:rsidRPr="00D77D29">
        <w:rPr>
          <w:rFonts w:asciiTheme="majorHAnsi" w:hAnsiTheme="majorHAnsi" w:cs="Verdana"/>
          <w:sz w:val="26"/>
          <w:szCs w:val="26"/>
        </w:rPr>
        <w:t>klageinstans</w:t>
      </w:r>
      <w:r w:rsidRPr="00D77D29">
        <w:rPr>
          <w:rFonts w:asciiTheme="majorHAnsi" w:hAnsiTheme="majorHAnsi" w:cs="Verdana"/>
          <w:sz w:val="26"/>
          <w:szCs w:val="26"/>
        </w:rPr>
        <w:t xml:space="preserve"> jfr. friskole §3-1</w:t>
      </w:r>
    </w:p>
    <w:sectPr w:rsidR="00251617" w:rsidRPr="00D77D29" w:rsidSect="007E46B0">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994" w:rsidRDefault="00D03994" w:rsidP="00D77D29">
      <w:pPr>
        <w:spacing w:before="0" w:after="0" w:line="240" w:lineRule="auto"/>
      </w:pPr>
      <w:r>
        <w:separator/>
      </w:r>
    </w:p>
  </w:endnote>
  <w:endnote w:type="continuationSeparator" w:id="0">
    <w:p w:rsidR="00D03994" w:rsidRDefault="00D03994" w:rsidP="00D77D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D29" w:rsidRDefault="00D77D2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D29" w:rsidRDefault="00D77D29">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D29" w:rsidRDefault="00D77D2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994" w:rsidRDefault="00D03994" w:rsidP="00D77D29">
      <w:pPr>
        <w:spacing w:before="0" w:after="0" w:line="240" w:lineRule="auto"/>
      </w:pPr>
      <w:r>
        <w:separator/>
      </w:r>
    </w:p>
  </w:footnote>
  <w:footnote w:type="continuationSeparator" w:id="0">
    <w:p w:rsidR="00D03994" w:rsidRDefault="00D03994" w:rsidP="00D77D2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D29" w:rsidRDefault="00D03994">
    <w:pPr>
      <w:pStyle w:val="Topptekst"/>
    </w:pPr>
    <w:r>
      <w:rPr>
        <w:noProof/>
      </w:rPr>
      <w:pict w14:anchorId="6B5445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892538" o:spid="_x0000_s2051" type="#_x0000_t75" alt="/Users/stinecharlottemoltzau/Documents/Mont.papirer/48363053_1270622726410121_3785304340395196416_n.jpg" style="position:absolute;margin-left:0;margin-top:0;width:485pt;height:483pt;z-index:-251653120;mso-wrap-edited:f;mso-width-percent:0;mso-height-percent:0;mso-position-horizontal:center;mso-position-horizontal-relative:margin;mso-position-vertical:center;mso-position-vertical-relative:margin;mso-width-percent:0;mso-height-percent:0" o:allowincell="f">
          <v:imagedata r:id="rId1" o:title="48363053_1270622726410121_3785304340395196416_n"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D29" w:rsidRDefault="00D03994">
    <w:pPr>
      <w:pStyle w:val="Topptekst"/>
    </w:pPr>
    <w:r>
      <w:rPr>
        <w:noProof/>
      </w:rPr>
      <w:pict w14:anchorId="1E6BE2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892539" o:spid="_x0000_s2050" type="#_x0000_t75" alt="/Users/stinecharlottemoltzau/Documents/Mont.papirer/48363053_1270622726410121_3785304340395196416_n.jpg" style="position:absolute;margin-left:0;margin-top:0;width:485pt;height:483pt;z-index:-251650048;mso-wrap-edited:f;mso-width-percent:0;mso-height-percent:0;mso-position-horizontal:center;mso-position-horizontal-relative:margin;mso-position-vertical:center;mso-position-vertical-relative:margin;mso-width-percent:0;mso-height-percent:0" o:allowincell="f">
          <v:imagedata r:id="rId1" o:title="48363053_1270622726410121_3785304340395196416_n"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D29" w:rsidRDefault="00D03994">
    <w:pPr>
      <w:pStyle w:val="Topptekst"/>
    </w:pPr>
    <w:r>
      <w:rPr>
        <w:noProof/>
      </w:rPr>
      <w:pict w14:anchorId="0B9B37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892537" o:spid="_x0000_s2049" type="#_x0000_t75" alt="/Users/stinecharlottemoltzau/Documents/Mont.papirer/48363053_1270622726410121_3785304340395196416_n.jpg" style="position:absolute;margin-left:0;margin-top:0;width:485pt;height:483pt;z-index:-251656192;mso-wrap-edited:f;mso-width-percent:0;mso-height-percent:0;mso-position-horizontal:center;mso-position-horizontal-relative:margin;mso-position-vertical:center;mso-position-vertical-relative:margin;mso-width-percent:0;mso-height-percent:0" o:allowincell="f">
          <v:imagedata r:id="rId1" o:title="48363053_1270622726410121_3785304340395196416_n"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0BF1576"/>
    <w:multiLevelType w:val="hybridMultilevel"/>
    <w:tmpl w:val="026087B0"/>
    <w:lvl w:ilvl="0" w:tplc="946EA30E">
      <w:start w:val="1"/>
      <w:numFmt w:val="decimal"/>
      <w:lvlText w:val="%1."/>
      <w:lvlJc w:val="left"/>
      <w:pPr>
        <w:ind w:left="720" w:hanging="360"/>
      </w:pPr>
      <w:rPr>
        <w:rFonts w:ascii="Verdana" w:hAnsi="Verdana" w:cs="Verdana" w:hint="default"/>
        <w:sz w:val="2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D8A"/>
    <w:rsid w:val="00393B75"/>
    <w:rsid w:val="004C1BBC"/>
    <w:rsid w:val="005D05E8"/>
    <w:rsid w:val="00653BF5"/>
    <w:rsid w:val="007E46B0"/>
    <w:rsid w:val="009E6D8A"/>
    <w:rsid w:val="00C65EC6"/>
    <w:rsid w:val="00D03994"/>
    <w:rsid w:val="00D77D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F1255B"/>
  <w14:defaultImageDpi w14:val="32767"/>
  <w15:chartTrackingRefBased/>
  <w15:docId w15:val="{3808CFF5-16D9-3548-8DD6-82467D35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7D29"/>
    <w:rPr>
      <w:sz w:val="20"/>
      <w:szCs w:val="20"/>
    </w:rPr>
  </w:style>
  <w:style w:type="paragraph" w:styleId="Overskrift1">
    <w:name w:val="heading 1"/>
    <w:basedOn w:val="Normal"/>
    <w:next w:val="Normal"/>
    <w:link w:val="Overskrift1Tegn"/>
    <w:uiPriority w:val="9"/>
    <w:qFormat/>
    <w:rsid w:val="00D77D2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Overskrift2">
    <w:name w:val="heading 2"/>
    <w:basedOn w:val="Normal"/>
    <w:next w:val="Normal"/>
    <w:link w:val="Overskrift2Tegn"/>
    <w:uiPriority w:val="9"/>
    <w:semiHidden/>
    <w:unhideWhenUsed/>
    <w:qFormat/>
    <w:rsid w:val="00D77D2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Overskrift3">
    <w:name w:val="heading 3"/>
    <w:basedOn w:val="Normal"/>
    <w:next w:val="Normal"/>
    <w:link w:val="Overskrift3Tegn"/>
    <w:uiPriority w:val="9"/>
    <w:semiHidden/>
    <w:unhideWhenUsed/>
    <w:qFormat/>
    <w:rsid w:val="00D77D29"/>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Overskrift4">
    <w:name w:val="heading 4"/>
    <w:basedOn w:val="Normal"/>
    <w:next w:val="Normal"/>
    <w:link w:val="Overskrift4Tegn"/>
    <w:uiPriority w:val="9"/>
    <w:semiHidden/>
    <w:unhideWhenUsed/>
    <w:qFormat/>
    <w:rsid w:val="00D77D29"/>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Overskrift5">
    <w:name w:val="heading 5"/>
    <w:basedOn w:val="Normal"/>
    <w:next w:val="Normal"/>
    <w:link w:val="Overskrift5Tegn"/>
    <w:uiPriority w:val="9"/>
    <w:semiHidden/>
    <w:unhideWhenUsed/>
    <w:qFormat/>
    <w:rsid w:val="00D77D29"/>
    <w:pPr>
      <w:pBdr>
        <w:bottom w:val="single" w:sz="6" w:space="1" w:color="4472C4" w:themeColor="accent1"/>
      </w:pBdr>
      <w:spacing w:before="300" w:after="0"/>
      <w:outlineLvl w:val="4"/>
    </w:pPr>
    <w:rPr>
      <w:caps/>
      <w:color w:val="2F5496" w:themeColor="accent1" w:themeShade="BF"/>
      <w:spacing w:val="10"/>
      <w:sz w:val="22"/>
      <w:szCs w:val="22"/>
    </w:rPr>
  </w:style>
  <w:style w:type="paragraph" w:styleId="Overskrift6">
    <w:name w:val="heading 6"/>
    <w:basedOn w:val="Normal"/>
    <w:next w:val="Normal"/>
    <w:link w:val="Overskrift6Tegn"/>
    <w:uiPriority w:val="9"/>
    <w:semiHidden/>
    <w:unhideWhenUsed/>
    <w:qFormat/>
    <w:rsid w:val="00D77D29"/>
    <w:pPr>
      <w:pBdr>
        <w:bottom w:val="dotted" w:sz="6" w:space="1" w:color="4472C4" w:themeColor="accent1"/>
      </w:pBdr>
      <w:spacing w:before="300" w:after="0"/>
      <w:outlineLvl w:val="5"/>
    </w:pPr>
    <w:rPr>
      <w:caps/>
      <w:color w:val="2F5496" w:themeColor="accent1" w:themeShade="BF"/>
      <w:spacing w:val="10"/>
      <w:sz w:val="22"/>
      <w:szCs w:val="22"/>
    </w:rPr>
  </w:style>
  <w:style w:type="paragraph" w:styleId="Overskrift7">
    <w:name w:val="heading 7"/>
    <w:basedOn w:val="Normal"/>
    <w:next w:val="Normal"/>
    <w:link w:val="Overskrift7Tegn"/>
    <w:uiPriority w:val="9"/>
    <w:semiHidden/>
    <w:unhideWhenUsed/>
    <w:qFormat/>
    <w:rsid w:val="00D77D29"/>
    <w:pPr>
      <w:spacing w:before="300" w:after="0"/>
      <w:outlineLvl w:val="6"/>
    </w:pPr>
    <w:rPr>
      <w:caps/>
      <w:color w:val="2F5496" w:themeColor="accent1" w:themeShade="BF"/>
      <w:spacing w:val="10"/>
      <w:sz w:val="22"/>
      <w:szCs w:val="22"/>
    </w:rPr>
  </w:style>
  <w:style w:type="paragraph" w:styleId="Overskrift8">
    <w:name w:val="heading 8"/>
    <w:basedOn w:val="Normal"/>
    <w:next w:val="Normal"/>
    <w:link w:val="Overskrift8Tegn"/>
    <w:uiPriority w:val="9"/>
    <w:semiHidden/>
    <w:unhideWhenUsed/>
    <w:qFormat/>
    <w:rsid w:val="00D77D29"/>
    <w:pPr>
      <w:spacing w:before="3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D77D29"/>
    <w:pPr>
      <w:spacing w:before="300" w:after="0"/>
      <w:outlineLvl w:val="8"/>
    </w:pPr>
    <w:rPr>
      <w:i/>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77D29"/>
    <w:pPr>
      <w:ind w:left="720"/>
      <w:contextualSpacing/>
    </w:pPr>
  </w:style>
  <w:style w:type="paragraph" w:styleId="Topptekst">
    <w:name w:val="header"/>
    <w:basedOn w:val="Normal"/>
    <w:link w:val="TopptekstTegn"/>
    <w:uiPriority w:val="99"/>
    <w:unhideWhenUsed/>
    <w:rsid w:val="00D77D29"/>
    <w:pPr>
      <w:tabs>
        <w:tab w:val="center" w:pos="4536"/>
        <w:tab w:val="right" w:pos="9072"/>
      </w:tabs>
    </w:pPr>
  </w:style>
  <w:style w:type="character" w:customStyle="1" w:styleId="TopptekstTegn">
    <w:name w:val="Topptekst Tegn"/>
    <w:basedOn w:val="Standardskriftforavsnitt"/>
    <w:link w:val="Topptekst"/>
    <w:uiPriority w:val="99"/>
    <w:rsid w:val="00D77D29"/>
  </w:style>
  <w:style w:type="paragraph" w:styleId="Bunntekst">
    <w:name w:val="footer"/>
    <w:basedOn w:val="Normal"/>
    <w:link w:val="BunntekstTegn"/>
    <w:uiPriority w:val="99"/>
    <w:unhideWhenUsed/>
    <w:rsid w:val="00D77D29"/>
    <w:pPr>
      <w:tabs>
        <w:tab w:val="center" w:pos="4536"/>
        <w:tab w:val="right" w:pos="9072"/>
      </w:tabs>
    </w:pPr>
  </w:style>
  <w:style w:type="character" w:customStyle="1" w:styleId="BunntekstTegn">
    <w:name w:val="Bunntekst Tegn"/>
    <w:basedOn w:val="Standardskriftforavsnitt"/>
    <w:link w:val="Bunntekst"/>
    <w:uiPriority w:val="99"/>
    <w:rsid w:val="00D77D29"/>
  </w:style>
  <w:style w:type="character" w:customStyle="1" w:styleId="Overskrift1Tegn">
    <w:name w:val="Overskrift 1 Tegn"/>
    <w:basedOn w:val="Standardskriftforavsnitt"/>
    <w:link w:val="Overskrift1"/>
    <w:uiPriority w:val="9"/>
    <w:rsid w:val="00D77D29"/>
    <w:rPr>
      <w:b/>
      <w:bCs/>
      <w:caps/>
      <w:color w:val="FFFFFF" w:themeColor="background1"/>
      <w:spacing w:val="15"/>
      <w:shd w:val="clear" w:color="auto" w:fill="4472C4" w:themeFill="accent1"/>
    </w:rPr>
  </w:style>
  <w:style w:type="character" w:customStyle="1" w:styleId="Overskrift2Tegn">
    <w:name w:val="Overskrift 2 Tegn"/>
    <w:basedOn w:val="Standardskriftforavsnitt"/>
    <w:link w:val="Overskrift2"/>
    <w:uiPriority w:val="9"/>
    <w:semiHidden/>
    <w:rsid w:val="00D77D29"/>
    <w:rPr>
      <w:caps/>
      <w:spacing w:val="15"/>
      <w:shd w:val="clear" w:color="auto" w:fill="D9E2F3" w:themeFill="accent1" w:themeFillTint="33"/>
    </w:rPr>
  </w:style>
  <w:style w:type="character" w:customStyle="1" w:styleId="Overskrift3Tegn">
    <w:name w:val="Overskrift 3 Tegn"/>
    <w:basedOn w:val="Standardskriftforavsnitt"/>
    <w:link w:val="Overskrift3"/>
    <w:uiPriority w:val="9"/>
    <w:semiHidden/>
    <w:rsid w:val="00D77D29"/>
    <w:rPr>
      <w:caps/>
      <w:color w:val="1F3763" w:themeColor="accent1" w:themeShade="7F"/>
      <w:spacing w:val="15"/>
    </w:rPr>
  </w:style>
  <w:style w:type="character" w:customStyle="1" w:styleId="Overskrift4Tegn">
    <w:name w:val="Overskrift 4 Tegn"/>
    <w:basedOn w:val="Standardskriftforavsnitt"/>
    <w:link w:val="Overskrift4"/>
    <w:uiPriority w:val="9"/>
    <w:semiHidden/>
    <w:rsid w:val="00D77D29"/>
    <w:rPr>
      <w:caps/>
      <w:color w:val="2F5496" w:themeColor="accent1" w:themeShade="BF"/>
      <w:spacing w:val="10"/>
    </w:rPr>
  </w:style>
  <w:style w:type="character" w:customStyle="1" w:styleId="Overskrift5Tegn">
    <w:name w:val="Overskrift 5 Tegn"/>
    <w:basedOn w:val="Standardskriftforavsnitt"/>
    <w:link w:val="Overskrift5"/>
    <w:uiPriority w:val="9"/>
    <w:semiHidden/>
    <w:rsid w:val="00D77D29"/>
    <w:rPr>
      <w:caps/>
      <w:color w:val="2F5496" w:themeColor="accent1" w:themeShade="BF"/>
      <w:spacing w:val="10"/>
    </w:rPr>
  </w:style>
  <w:style w:type="character" w:customStyle="1" w:styleId="Overskrift6Tegn">
    <w:name w:val="Overskrift 6 Tegn"/>
    <w:basedOn w:val="Standardskriftforavsnitt"/>
    <w:link w:val="Overskrift6"/>
    <w:uiPriority w:val="9"/>
    <w:semiHidden/>
    <w:rsid w:val="00D77D29"/>
    <w:rPr>
      <w:caps/>
      <w:color w:val="2F5496" w:themeColor="accent1" w:themeShade="BF"/>
      <w:spacing w:val="10"/>
    </w:rPr>
  </w:style>
  <w:style w:type="character" w:customStyle="1" w:styleId="Overskrift7Tegn">
    <w:name w:val="Overskrift 7 Tegn"/>
    <w:basedOn w:val="Standardskriftforavsnitt"/>
    <w:link w:val="Overskrift7"/>
    <w:uiPriority w:val="9"/>
    <w:semiHidden/>
    <w:rsid w:val="00D77D29"/>
    <w:rPr>
      <w:caps/>
      <w:color w:val="2F5496" w:themeColor="accent1" w:themeShade="BF"/>
      <w:spacing w:val="10"/>
    </w:rPr>
  </w:style>
  <w:style w:type="character" w:customStyle="1" w:styleId="Overskrift8Tegn">
    <w:name w:val="Overskrift 8 Tegn"/>
    <w:basedOn w:val="Standardskriftforavsnitt"/>
    <w:link w:val="Overskrift8"/>
    <w:uiPriority w:val="9"/>
    <w:semiHidden/>
    <w:rsid w:val="00D77D29"/>
    <w:rPr>
      <w:caps/>
      <w:spacing w:val="10"/>
      <w:sz w:val="18"/>
      <w:szCs w:val="18"/>
    </w:rPr>
  </w:style>
  <w:style w:type="character" w:customStyle="1" w:styleId="Overskrift9Tegn">
    <w:name w:val="Overskrift 9 Tegn"/>
    <w:basedOn w:val="Standardskriftforavsnitt"/>
    <w:link w:val="Overskrift9"/>
    <w:uiPriority w:val="9"/>
    <w:semiHidden/>
    <w:rsid w:val="00D77D29"/>
    <w:rPr>
      <w:i/>
      <w:caps/>
      <w:spacing w:val="10"/>
      <w:sz w:val="18"/>
      <w:szCs w:val="18"/>
    </w:rPr>
  </w:style>
  <w:style w:type="paragraph" w:styleId="Bildetekst">
    <w:name w:val="caption"/>
    <w:basedOn w:val="Normal"/>
    <w:next w:val="Normal"/>
    <w:uiPriority w:val="35"/>
    <w:semiHidden/>
    <w:unhideWhenUsed/>
    <w:qFormat/>
    <w:rsid w:val="00D77D29"/>
    <w:rPr>
      <w:b/>
      <w:bCs/>
      <w:color w:val="2F5496" w:themeColor="accent1" w:themeShade="BF"/>
      <w:sz w:val="16"/>
      <w:szCs w:val="16"/>
    </w:rPr>
  </w:style>
  <w:style w:type="paragraph" w:styleId="Tittel">
    <w:name w:val="Title"/>
    <w:basedOn w:val="Normal"/>
    <w:next w:val="Normal"/>
    <w:link w:val="TittelTegn"/>
    <w:uiPriority w:val="10"/>
    <w:qFormat/>
    <w:rsid w:val="00D77D29"/>
    <w:pPr>
      <w:spacing w:before="720"/>
    </w:pPr>
    <w:rPr>
      <w:caps/>
      <w:color w:val="4472C4" w:themeColor="accent1"/>
      <w:spacing w:val="10"/>
      <w:kern w:val="28"/>
      <w:sz w:val="52"/>
      <w:szCs w:val="52"/>
    </w:rPr>
  </w:style>
  <w:style w:type="character" w:customStyle="1" w:styleId="TittelTegn">
    <w:name w:val="Tittel Tegn"/>
    <w:basedOn w:val="Standardskriftforavsnitt"/>
    <w:link w:val="Tittel"/>
    <w:uiPriority w:val="10"/>
    <w:rsid w:val="00D77D29"/>
    <w:rPr>
      <w:caps/>
      <w:color w:val="4472C4" w:themeColor="accent1"/>
      <w:spacing w:val="10"/>
      <w:kern w:val="28"/>
      <w:sz w:val="52"/>
      <w:szCs w:val="52"/>
    </w:rPr>
  </w:style>
  <w:style w:type="paragraph" w:styleId="Undertittel">
    <w:name w:val="Subtitle"/>
    <w:basedOn w:val="Normal"/>
    <w:next w:val="Normal"/>
    <w:link w:val="UndertittelTegn"/>
    <w:uiPriority w:val="11"/>
    <w:qFormat/>
    <w:rsid w:val="00D77D29"/>
    <w:pPr>
      <w:spacing w:after="1000" w:line="240" w:lineRule="auto"/>
    </w:pPr>
    <w:rPr>
      <w:caps/>
      <w:color w:val="595959" w:themeColor="text1" w:themeTint="A6"/>
      <w:spacing w:val="10"/>
      <w:sz w:val="24"/>
      <w:szCs w:val="24"/>
    </w:rPr>
  </w:style>
  <w:style w:type="character" w:customStyle="1" w:styleId="UndertittelTegn">
    <w:name w:val="Undertittel Tegn"/>
    <w:basedOn w:val="Standardskriftforavsnitt"/>
    <w:link w:val="Undertittel"/>
    <w:uiPriority w:val="11"/>
    <w:rsid w:val="00D77D29"/>
    <w:rPr>
      <w:caps/>
      <w:color w:val="595959" w:themeColor="text1" w:themeTint="A6"/>
      <w:spacing w:val="10"/>
      <w:sz w:val="24"/>
      <w:szCs w:val="24"/>
    </w:rPr>
  </w:style>
  <w:style w:type="character" w:styleId="Sterk">
    <w:name w:val="Strong"/>
    <w:uiPriority w:val="22"/>
    <w:qFormat/>
    <w:rsid w:val="00D77D29"/>
    <w:rPr>
      <w:b/>
      <w:bCs/>
    </w:rPr>
  </w:style>
  <w:style w:type="character" w:styleId="Utheving">
    <w:name w:val="Emphasis"/>
    <w:uiPriority w:val="20"/>
    <w:qFormat/>
    <w:rsid w:val="00D77D29"/>
    <w:rPr>
      <w:caps/>
      <w:color w:val="1F3763" w:themeColor="accent1" w:themeShade="7F"/>
      <w:spacing w:val="5"/>
    </w:rPr>
  </w:style>
  <w:style w:type="paragraph" w:styleId="Ingenmellomrom">
    <w:name w:val="No Spacing"/>
    <w:basedOn w:val="Normal"/>
    <w:link w:val="IngenmellomromTegn"/>
    <w:uiPriority w:val="1"/>
    <w:qFormat/>
    <w:rsid w:val="00D77D29"/>
    <w:pPr>
      <w:spacing w:before="0" w:after="0" w:line="240" w:lineRule="auto"/>
    </w:pPr>
  </w:style>
  <w:style w:type="character" w:customStyle="1" w:styleId="IngenmellomromTegn">
    <w:name w:val="Ingen mellomrom Tegn"/>
    <w:basedOn w:val="Standardskriftforavsnitt"/>
    <w:link w:val="Ingenmellomrom"/>
    <w:uiPriority w:val="1"/>
    <w:rsid w:val="00D77D29"/>
    <w:rPr>
      <w:sz w:val="20"/>
      <w:szCs w:val="20"/>
    </w:rPr>
  </w:style>
  <w:style w:type="paragraph" w:styleId="Sitat">
    <w:name w:val="Quote"/>
    <w:basedOn w:val="Normal"/>
    <w:next w:val="Normal"/>
    <w:link w:val="SitatTegn"/>
    <w:uiPriority w:val="29"/>
    <w:qFormat/>
    <w:rsid w:val="00D77D29"/>
    <w:rPr>
      <w:i/>
      <w:iCs/>
    </w:rPr>
  </w:style>
  <w:style w:type="character" w:customStyle="1" w:styleId="SitatTegn">
    <w:name w:val="Sitat Tegn"/>
    <w:basedOn w:val="Standardskriftforavsnitt"/>
    <w:link w:val="Sitat"/>
    <w:uiPriority w:val="29"/>
    <w:rsid w:val="00D77D29"/>
    <w:rPr>
      <w:i/>
      <w:iCs/>
      <w:sz w:val="20"/>
      <w:szCs w:val="20"/>
    </w:rPr>
  </w:style>
  <w:style w:type="paragraph" w:styleId="Sterktsitat">
    <w:name w:val="Intense Quote"/>
    <w:basedOn w:val="Normal"/>
    <w:next w:val="Normal"/>
    <w:link w:val="SterktsitatTegn"/>
    <w:uiPriority w:val="30"/>
    <w:qFormat/>
    <w:rsid w:val="00D77D29"/>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SterktsitatTegn">
    <w:name w:val="Sterkt sitat Tegn"/>
    <w:basedOn w:val="Standardskriftforavsnitt"/>
    <w:link w:val="Sterktsitat"/>
    <w:uiPriority w:val="30"/>
    <w:rsid w:val="00D77D29"/>
    <w:rPr>
      <w:i/>
      <w:iCs/>
      <w:color w:val="4472C4" w:themeColor="accent1"/>
      <w:sz w:val="20"/>
      <w:szCs w:val="20"/>
    </w:rPr>
  </w:style>
  <w:style w:type="character" w:styleId="Svakutheving">
    <w:name w:val="Subtle Emphasis"/>
    <w:uiPriority w:val="19"/>
    <w:qFormat/>
    <w:rsid w:val="00D77D29"/>
    <w:rPr>
      <w:i/>
      <w:iCs/>
      <w:color w:val="1F3763" w:themeColor="accent1" w:themeShade="7F"/>
    </w:rPr>
  </w:style>
  <w:style w:type="character" w:styleId="Sterkutheving">
    <w:name w:val="Intense Emphasis"/>
    <w:uiPriority w:val="21"/>
    <w:qFormat/>
    <w:rsid w:val="00D77D29"/>
    <w:rPr>
      <w:b/>
      <w:bCs/>
      <w:caps/>
      <w:color w:val="1F3763" w:themeColor="accent1" w:themeShade="7F"/>
      <w:spacing w:val="10"/>
    </w:rPr>
  </w:style>
  <w:style w:type="character" w:styleId="Svakreferanse">
    <w:name w:val="Subtle Reference"/>
    <w:uiPriority w:val="31"/>
    <w:qFormat/>
    <w:rsid w:val="00D77D29"/>
    <w:rPr>
      <w:b/>
      <w:bCs/>
      <w:color w:val="4472C4" w:themeColor="accent1"/>
    </w:rPr>
  </w:style>
  <w:style w:type="character" w:styleId="Sterkreferanse">
    <w:name w:val="Intense Reference"/>
    <w:uiPriority w:val="32"/>
    <w:qFormat/>
    <w:rsid w:val="00D77D29"/>
    <w:rPr>
      <w:b/>
      <w:bCs/>
      <w:i/>
      <w:iCs/>
      <w:caps/>
      <w:color w:val="4472C4" w:themeColor="accent1"/>
    </w:rPr>
  </w:style>
  <w:style w:type="character" w:styleId="Boktittel">
    <w:name w:val="Book Title"/>
    <w:uiPriority w:val="33"/>
    <w:qFormat/>
    <w:rsid w:val="00D77D29"/>
    <w:rPr>
      <w:b/>
      <w:bCs/>
      <w:i/>
      <w:iCs/>
      <w:spacing w:val="9"/>
    </w:rPr>
  </w:style>
  <w:style w:type="paragraph" w:styleId="Overskriftforinnholdsfortegnelse">
    <w:name w:val="TOC Heading"/>
    <w:basedOn w:val="Overskrift1"/>
    <w:next w:val="Normal"/>
    <w:uiPriority w:val="39"/>
    <w:semiHidden/>
    <w:unhideWhenUsed/>
    <w:qFormat/>
    <w:rsid w:val="00D77D2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682</Words>
  <Characters>3619</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moltzay</dc:creator>
  <cp:keywords/>
  <dc:description/>
  <cp:lastModifiedBy>stine moltzay</cp:lastModifiedBy>
  <cp:revision>1</cp:revision>
  <cp:lastPrinted>2019-01-16T09:39:00Z</cp:lastPrinted>
  <dcterms:created xsi:type="dcterms:W3CDTF">2019-01-16T09:18:00Z</dcterms:created>
  <dcterms:modified xsi:type="dcterms:W3CDTF">2019-01-16T09:39:00Z</dcterms:modified>
</cp:coreProperties>
</file>